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2" w:rsidRPr="00EA4624" w:rsidRDefault="00233112" w:rsidP="0023311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4624">
        <w:rPr>
          <w:rFonts w:ascii="Times New Roman" w:hAnsi="Times New Roman" w:cs="Times New Roman"/>
          <w:noProof/>
          <w:sz w:val="24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5D9A6C36" wp14:editId="08364703">
            <wp:simplePos x="0" y="0"/>
            <wp:positionH relativeFrom="column">
              <wp:posOffset>-109855</wp:posOffset>
            </wp:positionH>
            <wp:positionV relativeFrom="paragraph">
              <wp:posOffset>-337820</wp:posOffset>
            </wp:positionV>
            <wp:extent cx="867410" cy="1085850"/>
            <wp:effectExtent l="0" t="0" r="8890" b="0"/>
            <wp:wrapNone/>
            <wp:docPr id="1" name="Imagem 1" descr="C:\Users\Usuario\Desktop\brasa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a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 wp14:anchorId="254EE714" wp14:editId="5F03AB74">
            <wp:simplePos x="0" y="0"/>
            <wp:positionH relativeFrom="column">
              <wp:posOffset>4678680</wp:posOffset>
            </wp:positionH>
            <wp:positionV relativeFrom="paragraph">
              <wp:posOffset>-166370</wp:posOffset>
            </wp:positionV>
            <wp:extent cx="792641" cy="847725"/>
            <wp:effectExtent l="0" t="0" r="7620" b="0"/>
            <wp:wrapNone/>
            <wp:docPr id="2" name="Imagem 2" descr="C:\Users\Usuario\Desktop\Ano-do-laicato-2018-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no-do-laicato-2018-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24">
        <w:rPr>
          <w:rFonts w:ascii="Times New Roman" w:hAnsi="Times New Roman" w:cs="Times New Roman"/>
          <w:b/>
          <w:sz w:val="24"/>
          <w:u w:val="single"/>
        </w:rPr>
        <w:t>45</w:t>
      </w:r>
      <w:r w:rsidRPr="00EA4624">
        <w:rPr>
          <w:rFonts w:ascii="Times New Roman" w:hAnsi="Times New Roman" w:cs="Times New Roman"/>
          <w:b/>
          <w:sz w:val="24"/>
          <w:u w:val="single"/>
          <w:vertAlign w:val="superscript"/>
        </w:rPr>
        <w:t xml:space="preserve">a </w:t>
      </w:r>
      <w:r w:rsidRPr="00EA4624">
        <w:rPr>
          <w:rFonts w:ascii="Times New Roman" w:hAnsi="Times New Roman" w:cs="Times New Roman"/>
          <w:b/>
          <w:sz w:val="24"/>
          <w:u w:val="single"/>
        </w:rPr>
        <w:t>ASSEMBLEIA DIOCESANA DE PASTORAL</w:t>
      </w:r>
    </w:p>
    <w:p w:rsidR="00233112" w:rsidRPr="00EA4624" w:rsidRDefault="00233112" w:rsidP="00233112">
      <w:pPr>
        <w:jc w:val="right"/>
        <w:rPr>
          <w:rFonts w:ascii="Times New Roman" w:hAnsi="Times New Roman" w:cs="Times New Roman"/>
          <w:b/>
          <w:sz w:val="24"/>
        </w:rPr>
      </w:pPr>
      <w:r w:rsidRPr="00EA46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3112" w:rsidRPr="00233112" w:rsidRDefault="00233112" w:rsidP="00233112">
      <w:pPr>
        <w:pStyle w:val="SemEspaamento"/>
        <w:jc w:val="center"/>
        <w:rPr>
          <w:rFonts w:ascii="Times New Roman" w:hAnsi="Times New Roman" w:cs="Times New Roman"/>
          <w:b/>
          <w:i/>
          <w:sz w:val="28"/>
        </w:rPr>
      </w:pPr>
      <w:r w:rsidRPr="00233112">
        <w:rPr>
          <w:rFonts w:ascii="Times New Roman" w:hAnsi="Times New Roman" w:cs="Times New Roman"/>
          <w:b/>
          <w:i/>
          <w:sz w:val="28"/>
        </w:rPr>
        <w:t>“Sal da terra e luz do mundo”</w:t>
      </w:r>
    </w:p>
    <w:p w:rsidR="00233112" w:rsidRPr="00233112" w:rsidRDefault="00233112" w:rsidP="00233112">
      <w:pPr>
        <w:pStyle w:val="SemEspaamen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</w:t>
      </w:r>
      <w:proofErr w:type="spellStart"/>
      <w:proofErr w:type="gramStart"/>
      <w:r w:rsidRPr="00233112">
        <w:rPr>
          <w:rFonts w:ascii="Times New Roman" w:hAnsi="Times New Roman" w:cs="Times New Roman"/>
          <w:b/>
          <w:i/>
        </w:rPr>
        <w:t>Mt</w:t>
      </w:r>
      <w:proofErr w:type="spellEnd"/>
      <w:proofErr w:type="gramEnd"/>
      <w:r w:rsidRPr="00233112">
        <w:rPr>
          <w:rFonts w:ascii="Times New Roman" w:hAnsi="Times New Roman" w:cs="Times New Roman"/>
          <w:b/>
          <w:i/>
        </w:rPr>
        <w:t xml:space="preserve"> 5, 13-14</w:t>
      </w:r>
    </w:p>
    <w:p w:rsidR="00233112" w:rsidRPr="00233112" w:rsidRDefault="00233112" w:rsidP="00233112">
      <w:pPr>
        <w:pStyle w:val="SemEspaamento"/>
        <w:tabs>
          <w:tab w:val="left" w:pos="5529"/>
        </w:tabs>
      </w:pPr>
      <w:r>
        <w:tab/>
      </w:r>
    </w:p>
    <w:p w:rsidR="00233112" w:rsidRPr="00233112" w:rsidRDefault="00233112">
      <w:pPr>
        <w:rPr>
          <w:rFonts w:ascii="Times New Roman" w:hAnsi="Times New Roman" w:cs="Times New Roman"/>
          <w:sz w:val="24"/>
        </w:rPr>
      </w:pPr>
    </w:p>
    <w:p w:rsidR="00AF50E6" w:rsidRDefault="00233112" w:rsidP="00233112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TRABALHO</w:t>
      </w:r>
      <w:r w:rsidR="00F3319A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DE GRUPO</w:t>
      </w:r>
      <w:r w:rsidR="00F3319A">
        <w:rPr>
          <w:rFonts w:ascii="Times New Roman" w:hAnsi="Times New Roman" w:cs="Times New Roman"/>
          <w:b/>
          <w:sz w:val="24"/>
        </w:rPr>
        <w:t xml:space="preserve"> - SÍNTESE</w:t>
      </w:r>
    </w:p>
    <w:p w:rsidR="00233112" w:rsidRDefault="00F3319A" w:rsidP="00F3319A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ZONAL I</w:t>
      </w:r>
      <w:r w:rsidR="00233112">
        <w:rPr>
          <w:rFonts w:ascii="Times New Roman" w:hAnsi="Times New Roman" w:cs="Times New Roman"/>
          <w:b/>
          <w:sz w:val="24"/>
        </w:rPr>
        <w:t xml:space="preserve">: </w:t>
      </w:r>
      <w:r w:rsidR="00233112">
        <w:rPr>
          <w:rFonts w:ascii="Times New Roman" w:hAnsi="Times New Roman" w:cs="Times New Roman"/>
          <w:sz w:val="24"/>
        </w:rPr>
        <w:t>Paróquia São João Batista,</w:t>
      </w:r>
      <w:r w:rsidR="00A275B6">
        <w:rPr>
          <w:rFonts w:ascii="Times New Roman" w:hAnsi="Times New Roman" w:cs="Times New Roman"/>
          <w:sz w:val="24"/>
        </w:rPr>
        <w:t xml:space="preserve"> </w:t>
      </w:r>
      <w:r w:rsidR="00A275B6">
        <w:rPr>
          <w:rFonts w:ascii="Times New Roman" w:hAnsi="Times New Roman" w:cs="Times New Roman"/>
          <w:sz w:val="24"/>
        </w:rPr>
        <w:t>Paróquia</w:t>
      </w:r>
      <w:r w:rsidR="00A275B6">
        <w:rPr>
          <w:rFonts w:ascii="Times New Roman" w:hAnsi="Times New Roman" w:cs="Times New Roman"/>
          <w:sz w:val="24"/>
        </w:rPr>
        <w:t xml:space="preserve"> Jesus, Maria e José, </w:t>
      </w:r>
      <w:r w:rsidR="00A275B6">
        <w:rPr>
          <w:rFonts w:ascii="Times New Roman" w:hAnsi="Times New Roman" w:cs="Times New Roman"/>
          <w:sz w:val="24"/>
        </w:rPr>
        <w:t>Paróquia</w:t>
      </w:r>
      <w:r w:rsidR="00A275B6">
        <w:rPr>
          <w:rFonts w:ascii="Times New Roman" w:hAnsi="Times New Roman" w:cs="Times New Roman"/>
          <w:sz w:val="24"/>
        </w:rPr>
        <w:t xml:space="preserve"> São Sebastião e Área Pastoral São José – Custódio.</w:t>
      </w:r>
    </w:p>
    <w:p w:rsidR="00233112" w:rsidRDefault="00233112" w:rsidP="00233112">
      <w:pPr>
        <w:tabs>
          <w:tab w:val="left" w:pos="3777"/>
        </w:tabs>
        <w:jc w:val="center"/>
        <w:rPr>
          <w:rFonts w:ascii="Times New Roman" w:hAnsi="Times New Roman" w:cs="Times New Roman"/>
          <w:sz w:val="24"/>
        </w:rPr>
      </w:pPr>
    </w:p>
    <w:p w:rsidR="00233112" w:rsidRPr="00A275B6" w:rsidRDefault="00233112" w:rsidP="00233112">
      <w:pPr>
        <w:tabs>
          <w:tab w:val="left" w:pos="3777"/>
        </w:tabs>
        <w:rPr>
          <w:rFonts w:ascii="Times New Roman" w:hAnsi="Times New Roman" w:cs="Times New Roman"/>
          <w:b/>
          <w:sz w:val="24"/>
        </w:rPr>
      </w:pPr>
      <w:r w:rsidRPr="00A275B6">
        <w:rPr>
          <w:rFonts w:ascii="Times New Roman" w:hAnsi="Times New Roman" w:cs="Times New Roman"/>
          <w:b/>
          <w:sz w:val="24"/>
        </w:rPr>
        <w:t>Indicativos e encaminhamentos de ações pastorais:</w:t>
      </w:r>
    </w:p>
    <w:p w:rsidR="00233112" w:rsidRDefault="00233112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Criar a Comissão Diocesana de Cristãos </w:t>
      </w:r>
      <w:proofErr w:type="gramStart"/>
      <w:r>
        <w:rPr>
          <w:rFonts w:ascii="Times New Roman" w:hAnsi="Times New Roman" w:cs="Times New Roman"/>
          <w:sz w:val="24"/>
        </w:rPr>
        <w:t>Leigos e Leigas</w:t>
      </w:r>
      <w:proofErr w:type="gramEnd"/>
      <w:r w:rsidR="004609B7">
        <w:rPr>
          <w:rFonts w:ascii="Times New Roman" w:hAnsi="Times New Roman" w:cs="Times New Roman"/>
          <w:sz w:val="24"/>
        </w:rPr>
        <w:t>;</w:t>
      </w:r>
    </w:p>
    <w:p w:rsidR="00233112" w:rsidRDefault="004609B7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– Motivar e acompanhar a presença e a ação dos </w:t>
      </w:r>
      <w:r>
        <w:rPr>
          <w:rFonts w:ascii="Times New Roman" w:hAnsi="Times New Roman" w:cs="Times New Roman"/>
          <w:sz w:val="24"/>
        </w:rPr>
        <w:t xml:space="preserve">Cristãos </w:t>
      </w:r>
      <w:proofErr w:type="gramStart"/>
      <w:r>
        <w:rPr>
          <w:rFonts w:ascii="Times New Roman" w:hAnsi="Times New Roman" w:cs="Times New Roman"/>
          <w:sz w:val="24"/>
        </w:rPr>
        <w:t>Leigos e Leigas</w:t>
      </w:r>
      <w:r>
        <w:rPr>
          <w:rFonts w:ascii="Times New Roman" w:hAnsi="Times New Roman" w:cs="Times New Roman"/>
          <w:sz w:val="24"/>
        </w:rPr>
        <w:t xml:space="preserve"> na participação social</w:t>
      </w:r>
      <w:proofErr w:type="gramEnd"/>
      <w:r>
        <w:rPr>
          <w:rFonts w:ascii="Times New Roman" w:hAnsi="Times New Roman" w:cs="Times New Roman"/>
          <w:sz w:val="24"/>
        </w:rPr>
        <w:t xml:space="preserve"> e política, como: semanas sociais, grito dos excluídos, </w:t>
      </w:r>
      <w:r w:rsidR="00EB217C">
        <w:rPr>
          <w:rFonts w:ascii="Times New Roman" w:hAnsi="Times New Roman" w:cs="Times New Roman"/>
          <w:sz w:val="24"/>
        </w:rPr>
        <w:t>conselhos paritários de direitos e de políticas publicas, sindicatos</w:t>
      </w:r>
      <w:r w:rsidR="00A275B6">
        <w:rPr>
          <w:rFonts w:ascii="Times New Roman" w:hAnsi="Times New Roman" w:cs="Times New Roman"/>
          <w:sz w:val="24"/>
        </w:rPr>
        <w:t>, proposições de leis junto aos poderes legislativo, executivo e judiciário;</w:t>
      </w:r>
    </w:p>
    <w:p w:rsidR="00A275B6" w:rsidRDefault="00A275B6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Criar um programa de formação permanente para os leigos;</w:t>
      </w:r>
    </w:p>
    <w:p w:rsidR="00A275B6" w:rsidRDefault="00A275B6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Reconhecer a dignidade da mulher e sua indispensável contribuição na Igreja e na comunidade;</w:t>
      </w:r>
    </w:p>
    <w:p w:rsidR="00A275B6" w:rsidRDefault="00A275B6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Reanimar, reativar e fortalecer as Pastorais Sociais, em espírito missionário, para responder às necessidades de cada realidade de exclusão e de sofrimento humano;</w:t>
      </w:r>
    </w:p>
    <w:p w:rsidR="00A275B6" w:rsidRDefault="00E13F30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– Buscar meios efetivos para promover o protagonismo juvenil na Igreja e na sociedade;</w:t>
      </w:r>
    </w:p>
    <w:p w:rsidR="00E13F30" w:rsidRDefault="00E13F30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– Realizar Santas Missões Populares em preparação para o Jubileu de Ouro da Diocese de Quixadá (2021);</w:t>
      </w:r>
    </w:p>
    <w:p w:rsidR="00E13F30" w:rsidRDefault="00E13F30" w:rsidP="007E0E85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– Inserir todos esses indicativos apresentados nessa assembleia no Plano</w:t>
      </w:r>
      <w:r w:rsidR="007E0E85">
        <w:rPr>
          <w:rFonts w:ascii="Times New Roman" w:hAnsi="Times New Roman" w:cs="Times New Roman"/>
          <w:sz w:val="24"/>
        </w:rPr>
        <w:t xml:space="preserve"> Diocesano de Pastoral </w:t>
      </w:r>
      <w:r>
        <w:rPr>
          <w:rFonts w:ascii="Times New Roman" w:hAnsi="Times New Roman" w:cs="Times New Roman"/>
          <w:sz w:val="24"/>
        </w:rPr>
        <w:t>Diocesano</w:t>
      </w:r>
      <w:r w:rsidR="00F3319A">
        <w:rPr>
          <w:rFonts w:ascii="Times New Roman" w:hAnsi="Times New Roman" w:cs="Times New Roman"/>
          <w:sz w:val="24"/>
        </w:rPr>
        <w:t>–</w:t>
      </w:r>
      <w:r w:rsidR="007E0E85">
        <w:rPr>
          <w:rFonts w:ascii="Times New Roman" w:hAnsi="Times New Roman" w:cs="Times New Roman"/>
          <w:sz w:val="24"/>
        </w:rPr>
        <w:t xml:space="preserve"> PDP.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ZONAL I</w:t>
      </w:r>
      <w:r>
        <w:rPr>
          <w:rFonts w:ascii="Times New Roman" w:hAnsi="Times New Roman" w:cs="Times New Roman"/>
          <w:b/>
          <w:sz w:val="24"/>
        </w:rPr>
        <w:t>I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Curso de extensão em Teologia com apoio da </w:t>
      </w:r>
      <w:proofErr w:type="spellStart"/>
      <w:r>
        <w:rPr>
          <w:rFonts w:ascii="Times New Roman" w:hAnsi="Times New Roman" w:cs="Times New Roman"/>
          <w:sz w:val="24"/>
        </w:rPr>
        <w:t>Unicatólica</w:t>
      </w:r>
      <w:proofErr w:type="spellEnd"/>
      <w:r>
        <w:rPr>
          <w:rFonts w:ascii="Times New Roman" w:hAnsi="Times New Roman" w:cs="Times New Roman"/>
          <w:sz w:val="24"/>
        </w:rPr>
        <w:t>,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por zonal; 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Estimular a catequese de adultos sobre a missa e o seu significado;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Estudo dos documen</w:t>
      </w:r>
      <w:r w:rsidR="00014C1C">
        <w:rPr>
          <w:rFonts w:ascii="Times New Roman" w:hAnsi="Times New Roman" w:cs="Times New Roman"/>
          <w:sz w:val="24"/>
        </w:rPr>
        <w:t>tos que orientam a catequese e u</w:t>
      </w:r>
      <w:r>
        <w:rPr>
          <w:rFonts w:ascii="Times New Roman" w:hAnsi="Times New Roman" w:cs="Times New Roman"/>
          <w:sz w:val="24"/>
        </w:rPr>
        <w:t>nificação do material catequético na diocese.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ZONAL I</w:t>
      </w:r>
      <w:r>
        <w:rPr>
          <w:rFonts w:ascii="Times New Roman" w:hAnsi="Times New Roman" w:cs="Times New Roman"/>
          <w:b/>
          <w:sz w:val="24"/>
        </w:rPr>
        <w:t>II</w:t>
      </w:r>
    </w:p>
    <w:p w:rsidR="00F3319A" w:rsidRDefault="00F3319A" w:rsidP="00F3319A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Pensar e sugerir que cada paróquia trabalhe a consciência pastoral e missionária, criando assim um espírito de comunhão e unidade, despertando, à luz de Cristo, para aqueles que estão afastados da Igreja;</w:t>
      </w:r>
    </w:p>
    <w:p w:rsidR="00F3319A" w:rsidRDefault="00F3319A" w:rsidP="00F3319A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As paróquias devem caminhar juntamente com as famílias, motivando-as e acolhendo-as, procurando despertar nos cristãos leigos a consciência de assumir compromisso com Cristo, evangelizando e testemunhando sua fé: ver a Igreja como um todo apontando soluções e não os problemas.</w:t>
      </w:r>
    </w:p>
    <w:p w:rsidR="00F3319A" w:rsidRDefault="00F3319A" w:rsidP="00F3319A">
      <w:pPr>
        <w:tabs>
          <w:tab w:val="left" w:pos="377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ZONAL I</w:t>
      </w:r>
      <w:r>
        <w:rPr>
          <w:rFonts w:ascii="Times New Roman" w:hAnsi="Times New Roman" w:cs="Times New Roman"/>
          <w:b/>
          <w:sz w:val="24"/>
        </w:rPr>
        <w:t>V</w:t>
      </w:r>
    </w:p>
    <w:p w:rsidR="00F3319A" w:rsidRDefault="00F3319A" w:rsidP="00F3319A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Despertar a identidade do leigo, valorizando aqueles que já frequentam as celebrações e participam das pastorais e movimentos;</w:t>
      </w:r>
    </w:p>
    <w:p w:rsidR="00F3319A" w:rsidRPr="00F3319A" w:rsidRDefault="00F3319A" w:rsidP="00F3319A">
      <w:pPr>
        <w:tabs>
          <w:tab w:val="left" w:pos="37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fortalecer os conselhos econômicos e criá-los nas paróquias onde não existem;</w:t>
      </w:r>
    </w:p>
    <w:p w:rsidR="00F3319A" w:rsidRDefault="00F3319A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 w:rsidR="0033765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3765E">
        <w:rPr>
          <w:rFonts w:ascii="Times New Roman" w:hAnsi="Times New Roman" w:cs="Times New Roman"/>
          <w:sz w:val="24"/>
        </w:rPr>
        <w:t>evitar particularismos dentro das pastorais;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criar espaços de formação, fóruns, debates, seminários, para ampliar o conhecimento político.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ZONAL V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1 - Chegar aos leigos mais afastados;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2 - Estabelecer planos para o exercício dos ministérios e serviços leigos;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3 - Atingir as famílias mais afastadas.</w:t>
      </w:r>
    </w:p>
    <w:p w:rsidR="0033765E" w:rsidRDefault="0033765E" w:rsidP="0033765E">
      <w:pPr>
        <w:tabs>
          <w:tab w:val="left" w:pos="3777"/>
        </w:tabs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ZONAL V</w:t>
      </w:r>
      <w:r>
        <w:rPr>
          <w:rFonts w:ascii="Times New Roman" w:hAnsi="Times New Roman" w:cs="Times New Roman"/>
          <w:b/>
          <w:sz w:val="24"/>
        </w:rPr>
        <w:t>I</w:t>
      </w:r>
      <w:proofErr w:type="gramEnd"/>
    </w:p>
    <w:p w:rsidR="0033765E" w:rsidRDefault="0033765E" w:rsidP="0033765E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Formação para os leigos sobre os documentos que tratam do Laicato;</w:t>
      </w:r>
    </w:p>
    <w:p w:rsidR="0033765E" w:rsidRDefault="0033765E" w:rsidP="0033765E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– Incentivar a </w:t>
      </w:r>
      <w:proofErr w:type="gramStart"/>
      <w:r>
        <w:rPr>
          <w:rFonts w:ascii="Times New Roman" w:hAnsi="Times New Roman" w:cs="Times New Roman"/>
          <w:sz w:val="24"/>
        </w:rPr>
        <w:t>auto formação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33765E" w:rsidRPr="0033765E" w:rsidRDefault="0033765E" w:rsidP="0033765E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Incentivar e apoiar a presença dos leigos que estão nos meios sociais e políticos;</w:t>
      </w:r>
    </w:p>
    <w:p w:rsidR="0033765E" w:rsidRP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Cuidar do atendimento às pessoas idosas.</w:t>
      </w:r>
    </w:p>
    <w:p w:rsidR="0033765E" w:rsidRDefault="0033765E" w:rsidP="007E0E85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URGÊNCIAS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Formação integral e permanente dos leigos por meio de cursos sistemáticos;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– </w:t>
      </w:r>
      <w:r w:rsidR="007E0E85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evalorização das famílias;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 w:rsidR="007E0E8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E0E85">
        <w:rPr>
          <w:rFonts w:ascii="Times New Roman" w:hAnsi="Times New Roman" w:cs="Times New Roman"/>
          <w:sz w:val="24"/>
        </w:rPr>
        <w:t>Pastorais sociais;</w:t>
      </w:r>
      <w:r>
        <w:rPr>
          <w:rFonts w:ascii="Times New Roman" w:hAnsi="Times New Roman" w:cs="Times New Roman"/>
          <w:sz w:val="24"/>
        </w:rPr>
        <w:t xml:space="preserve"> </w:t>
      </w:r>
    </w:p>
    <w:p w:rsidR="007E0E85" w:rsidRDefault="007E0E85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Recolocar a questão das CEBs;</w:t>
      </w:r>
    </w:p>
    <w:p w:rsidR="007E0E85" w:rsidRPr="0033765E" w:rsidRDefault="007E0E85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Trabalhar estas urgências no Plano de Past</w:t>
      </w:r>
      <w:r w:rsidR="00014C1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ral Diocesano - PPD</w:t>
      </w:r>
    </w:p>
    <w:p w:rsidR="0033765E" w:rsidRDefault="0033765E" w:rsidP="007E0E85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</w:rPr>
      </w:pPr>
      <w:r w:rsidRPr="0033765E">
        <w:rPr>
          <w:rFonts w:ascii="Times New Roman" w:hAnsi="Times New Roman" w:cs="Times New Roman"/>
          <w:b/>
          <w:sz w:val="24"/>
        </w:rPr>
        <w:lastRenderedPageBreak/>
        <w:t>PROPOSTAS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Criação do Conselho Diocesano dos Leigos;</w:t>
      </w:r>
    </w:p>
    <w:p w:rsid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Encerramento do Ano do Laicato com uma grande romaria a nível diocesano no dia de Cristo Rei (2018);</w:t>
      </w:r>
    </w:p>
    <w:p w:rsidR="007E0E85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Realizar Santas Missões Populares em preparação para o Jubileu de Ouro da Diocese de Quixadá (2021)</w:t>
      </w:r>
      <w:r>
        <w:rPr>
          <w:rFonts w:ascii="Times New Roman" w:hAnsi="Times New Roman" w:cs="Times New Roman"/>
          <w:sz w:val="24"/>
        </w:rPr>
        <w:t>;</w:t>
      </w:r>
    </w:p>
    <w:p w:rsidR="0033765E" w:rsidRPr="0033765E" w:rsidRDefault="0033765E" w:rsidP="00A275B6">
      <w:pPr>
        <w:tabs>
          <w:tab w:val="left" w:pos="37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Promover cursos virtuais para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os leigos junto à</w:t>
      </w:r>
      <w:r w:rsidR="007E0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E85">
        <w:rPr>
          <w:rFonts w:ascii="Times New Roman" w:hAnsi="Times New Roman" w:cs="Times New Roman"/>
          <w:sz w:val="24"/>
        </w:rPr>
        <w:t>Unicatólica</w:t>
      </w:r>
      <w:proofErr w:type="spellEnd"/>
      <w:r w:rsidR="007E0E85">
        <w:rPr>
          <w:rFonts w:ascii="Times New Roman" w:hAnsi="Times New Roman" w:cs="Times New Roman"/>
          <w:sz w:val="24"/>
        </w:rPr>
        <w:t>, no sistema do AVA.</w:t>
      </w:r>
    </w:p>
    <w:sectPr w:rsidR="0033765E" w:rsidRPr="00337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2"/>
    <w:rsid w:val="00014C1C"/>
    <w:rsid w:val="00233112"/>
    <w:rsid w:val="002C14C3"/>
    <w:rsid w:val="0033765E"/>
    <w:rsid w:val="004609B7"/>
    <w:rsid w:val="007E0E85"/>
    <w:rsid w:val="00A275B6"/>
    <w:rsid w:val="00AF50E6"/>
    <w:rsid w:val="00E13F30"/>
    <w:rsid w:val="00EB217C"/>
    <w:rsid w:val="00F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311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311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2017-11-11T12:36:00Z</dcterms:created>
  <dcterms:modified xsi:type="dcterms:W3CDTF">2017-11-11T12:48:00Z</dcterms:modified>
</cp:coreProperties>
</file>